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160" w:rsidRPr="002928CC" w:rsidRDefault="00952160" w:rsidP="00527822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8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</w:t>
      </w:r>
      <w:r w:rsidR="00527822">
        <w:rPr>
          <w:rFonts w:ascii="Times New Roman" w:hAnsi="Times New Roman" w:cs="Times New Roman"/>
          <w:b/>
          <w:sz w:val="24"/>
          <w:szCs w:val="24"/>
        </w:rPr>
        <w:t xml:space="preserve">УССКОМУ ЯЗЫКУ (ШКОЛЬНЫЙ ЭТАП) </w:t>
      </w:r>
      <w:r w:rsidRPr="002928CC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952160" w:rsidRDefault="00952160" w:rsidP="00A3708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D58">
        <w:rPr>
          <w:rFonts w:ascii="Times New Roman" w:hAnsi="Times New Roman" w:cs="Times New Roman"/>
          <w:b/>
          <w:sz w:val="28"/>
          <w:szCs w:val="28"/>
        </w:rPr>
        <w:t>7-8 класс</w:t>
      </w:r>
    </w:p>
    <w:p w:rsidR="00527822" w:rsidRPr="001A7D58" w:rsidRDefault="00527822" w:rsidP="00A3708E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(Время выполнения – 90 минут)</w:t>
      </w:r>
    </w:p>
    <w:p w:rsidR="005516D2" w:rsidRPr="00527822" w:rsidRDefault="005516D2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t>Задание 1. Фонетика</w:t>
      </w:r>
    </w:p>
    <w:p w:rsidR="005516D2" w:rsidRPr="00527822" w:rsidRDefault="005516D2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Отгадайте, о каком звуке идёт речь:</w:t>
      </w:r>
      <w:r w:rsidR="00EA3698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при его образовании кончик языка упирается в верхние зубы, при этом</w:t>
      </w:r>
      <w:r w:rsidR="00EA3698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образуется небольшая щель, через которую просачивается поток воздуха; голосовые</w:t>
      </w:r>
      <w:r w:rsidR="00EA3698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связки напряжены; твёрдый.</w:t>
      </w:r>
    </w:p>
    <w:p w:rsidR="005516D2" w:rsidRPr="00527822" w:rsidRDefault="005516D2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Приведите 2 примера, в одном из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 xml:space="preserve"> этот звук находился бы в начале</w:t>
      </w:r>
      <w:r w:rsidR="00EA3698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слова, а в другом – на конце слова. Что произойдёт с этим звуком, если он окажется</w:t>
      </w:r>
      <w:r w:rsidR="00EA3698" w:rsidRPr="00527822">
        <w:rPr>
          <w:rFonts w:ascii="Times New Roman" w:hAnsi="Times New Roman" w:cs="Times New Roman"/>
          <w:sz w:val="28"/>
          <w:szCs w:val="28"/>
        </w:rPr>
        <w:t xml:space="preserve"> на </w:t>
      </w:r>
      <w:r w:rsidRPr="00527822">
        <w:rPr>
          <w:rFonts w:ascii="Times New Roman" w:hAnsi="Times New Roman" w:cs="Times New Roman"/>
          <w:sz w:val="28"/>
          <w:szCs w:val="28"/>
        </w:rPr>
        <w:t>конце слова? Примеры дайте в фонетической транскрипции.</w:t>
      </w:r>
    </w:p>
    <w:p w:rsidR="001A7D58" w:rsidRPr="00527822" w:rsidRDefault="001A7D58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8A5" w:rsidRPr="00527822" w:rsidRDefault="00C148A5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t xml:space="preserve">Задание 2. Лексикография. Лексикология. </w:t>
      </w:r>
    </w:p>
    <w:p w:rsidR="00C148A5" w:rsidRPr="00527822" w:rsidRDefault="00C148A5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7822">
        <w:rPr>
          <w:rFonts w:ascii="Times New Roman" w:hAnsi="Times New Roman" w:cs="Times New Roman"/>
          <w:sz w:val="28"/>
          <w:szCs w:val="28"/>
        </w:rPr>
        <w:t>Установите соответствие между типом словаря и словарной статьей.</w:t>
      </w:r>
    </w:p>
    <w:p w:rsidR="00C148A5" w:rsidRPr="00527822" w:rsidRDefault="00C148A5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1) энциклопедический; 2) этимологический; 3) грамматический; 4) толковый.</w:t>
      </w:r>
    </w:p>
    <w:p w:rsidR="00B34C18" w:rsidRPr="00527822" w:rsidRDefault="00C148A5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а) Предрассудок,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>, м. Ставший пр</w:t>
      </w:r>
      <w:r w:rsidR="00B34C18" w:rsidRPr="00527822">
        <w:rPr>
          <w:rFonts w:ascii="Times New Roman" w:hAnsi="Times New Roman" w:cs="Times New Roman"/>
          <w:sz w:val="28"/>
          <w:szCs w:val="28"/>
        </w:rPr>
        <w:t>ивычным ложный взгляд на что-н.</w:t>
      </w:r>
    </w:p>
    <w:p w:rsidR="00C148A5" w:rsidRPr="00527822" w:rsidRDefault="00C148A5" w:rsidP="00A3708E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7822">
        <w:rPr>
          <w:rFonts w:ascii="Times New Roman" w:hAnsi="Times New Roman" w:cs="Times New Roman"/>
          <w:i/>
          <w:sz w:val="28"/>
          <w:szCs w:val="28"/>
        </w:rPr>
        <w:t>Мещанский п.</w:t>
      </w:r>
    </w:p>
    <w:p w:rsidR="00C148A5" w:rsidRPr="00527822" w:rsidRDefault="00C148A5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б) Салтык. В выражении: на свой </w:t>
      </w:r>
      <w:proofErr w:type="spellStart"/>
      <w:proofErr w:type="gramStart"/>
      <w:r w:rsidRPr="00527822">
        <w:rPr>
          <w:rFonts w:ascii="Times New Roman" w:hAnsi="Times New Roman" w:cs="Times New Roman"/>
          <w:sz w:val="28"/>
          <w:szCs w:val="28"/>
        </w:rPr>
        <w:t>салты́к</w:t>
      </w:r>
      <w:proofErr w:type="spellEnd"/>
      <w:proofErr w:type="gramEnd"/>
      <w:r w:rsidRPr="00527822">
        <w:rPr>
          <w:rFonts w:ascii="Times New Roman" w:hAnsi="Times New Roman" w:cs="Times New Roman"/>
          <w:sz w:val="28"/>
          <w:szCs w:val="28"/>
        </w:rPr>
        <w:t xml:space="preserve"> "на свой лад" (Мельников, Даль).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 xml:space="preserve">Вероятно,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изтюрк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., ср.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уйг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saltyk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 "подать":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sal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>- "класть"; см. Мелиоранский, Зап. Вост. Отд. 16, 6 (без</w:t>
      </w:r>
      <w:r w:rsidR="008B61CF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русск. слова).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 xml:space="preserve"> Фам. </w:t>
      </w:r>
      <w:proofErr w:type="spellStart"/>
      <w:proofErr w:type="gramStart"/>
      <w:r w:rsidRPr="00527822">
        <w:rPr>
          <w:rFonts w:ascii="Times New Roman" w:hAnsi="Times New Roman" w:cs="Times New Roman"/>
          <w:sz w:val="28"/>
          <w:szCs w:val="28"/>
        </w:rPr>
        <w:t>Салтыко́в</w:t>
      </w:r>
      <w:proofErr w:type="spellEnd"/>
      <w:proofErr w:type="gramEnd"/>
      <w:r w:rsidRPr="00527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возм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., связана с тат., казах.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saltyk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 "хромой".</w:t>
      </w:r>
    </w:p>
    <w:p w:rsidR="00C148A5" w:rsidRPr="00527822" w:rsidRDefault="00C148A5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Баклуша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баклуша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, баклуши, баклуши, баклуш,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баклуше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, баклушам,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баклушу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>, баклуши,</w:t>
      </w:r>
      <w:r w:rsidR="00F123F9" w:rsidRPr="0052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баклушей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баклушею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, баклушами,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баклуше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>баклушах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>;</w:t>
      </w:r>
    </w:p>
    <w:p w:rsidR="00C148A5" w:rsidRPr="00527822" w:rsidRDefault="00C148A5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г) Обабок. Съедобный гриб семейства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>трубчатых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>; то же, что Подберёзовик. Иногда О.</w:t>
      </w:r>
      <w:r w:rsidR="00F123F9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называют съедобные грибы и др. видов семейства трубчатых, объединяемых в род (или</w:t>
      </w:r>
      <w:r w:rsidR="00F123F9" w:rsidRPr="00527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подрод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27822">
        <w:rPr>
          <w:rFonts w:ascii="Times New Roman" w:hAnsi="Times New Roman" w:cs="Times New Roman"/>
          <w:sz w:val="28"/>
          <w:szCs w:val="28"/>
        </w:rPr>
        <w:t>Leccinum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 (подберёзовики и подосиновики).</w:t>
      </w:r>
    </w:p>
    <w:p w:rsidR="00F123F9" w:rsidRDefault="00F123F9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822" w:rsidRDefault="00527822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822" w:rsidRDefault="00527822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3F9" w:rsidRPr="00527822" w:rsidRDefault="00005A80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lastRenderedPageBreak/>
        <w:t>Задание 3. Морфология.</w:t>
      </w:r>
    </w:p>
    <w:p w:rsidR="00005A80" w:rsidRDefault="00005A80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Образуйте от приведенных ниже существительных формы множественного числа и</w:t>
      </w:r>
      <w:r w:rsidR="00F123F9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распределите по группам в зависимости от выбранного окончания и с учетом наличия вариантных форм.</w:t>
      </w:r>
    </w:p>
    <w:p w:rsidR="00527822" w:rsidRPr="00527822" w:rsidRDefault="00527822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5A80" w:rsidRPr="00527822" w:rsidRDefault="00005A8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Бег, аптекарь, тенор, прожектор, доктор, выпуск, трактор, ректор, купол, сторож.</w:t>
      </w:r>
    </w:p>
    <w:p w:rsidR="00F123F9" w:rsidRPr="00527822" w:rsidRDefault="00F123F9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A80" w:rsidRPr="00527822" w:rsidRDefault="00005A80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t>Задание 4. Орфография</w:t>
      </w:r>
    </w:p>
    <w:p w:rsidR="00005A80" w:rsidRPr="00527822" w:rsidRDefault="00005A80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Подберите к слову «нога» 10 проверочных слов.</w:t>
      </w:r>
    </w:p>
    <w:p w:rsidR="00E628A0" w:rsidRPr="00527822" w:rsidRDefault="00E628A0" w:rsidP="00A3708E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05A80" w:rsidRPr="00527822" w:rsidRDefault="00005A80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t>Задание 5. Фразеология</w:t>
      </w:r>
    </w:p>
    <w:p w:rsidR="00005A80" w:rsidRPr="00527822" w:rsidRDefault="00005A80" w:rsidP="00527822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В данном предложении скрыто несколько фразеологических оборотов.</w:t>
      </w:r>
    </w:p>
    <w:p w:rsidR="00005A80" w:rsidRPr="00527822" w:rsidRDefault="00005A80" w:rsidP="00A3708E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Петя встал ни </w:t>
      </w:r>
      <w:proofErr w:type="gramStart"/>
      <w:r w:rsidRPr="00527822">
        <w:rPr>
          <w:rFonts w:ascii="Times New Roman" w:hAnsi="Times New Roman" w:cs="Times New Roman"/>
          <w:sz w:val="28"/>
          <w:szCs w:val="28"/>
        </w:rPr>
        <w:t>заря</w:t>
      </w:r>
      <w:proofErr w:type="gramEnd"/>
      <w:r w:rsidRPr="00527822">
        <w:rPr>
          <w:rFonts w:ascii="Times New Roman" w:hAnsi="Times New Roman" w:cs="Times New Roman"/>
          <w:sz w:val="28"/>
          <w:szCs w:val="28"/>
        </w:rPr>
        <w:t xml:space="preserve"> ни свет и, не мудрствуя </w:t>
      </w:r>
      <w:r w:rsidR="00905FDB" w:rsidRPr="00527822">
        <w:rPr>
          <w:rFonts w:ascii="Times New Roman" w:hAnsi="Times New Roman" w:cs="Times New Roman"/>
          <w:sz w:val="28"/>
          <w:szCs w:val="28"/>
        </w:rPr>
        <w:t xml:space="preserve">долго, принялся вытачивать </w:t>
      </w:r>
      <w:proofErr w:type="spellStart"/>
      <w:r w:rsidR="00905FDB" w:rsidRPr="00527822">
        <w:rPr>
          <w:rFonts w:ascii="Times New Roman" w:hAnsi="Times New Roman" w:cs="Times New Roman"/>
          <w:sz w:val="28"/>
          <w:szCs w:val="28"/>
        </w:rPr>
        <w:t>лясу</w:t>
      </w:r>
      <w:proofErr w:type="spellEnd"/>
      <w:r w:rsidRPr="00527822">
        <w:rPr>
          <w:rFonts w:ascii="Times New Roman" w:hAnsi="Times New Roman" w:cs="Times New Roman"/>
          <w:sz w:val="28"/>
          <w:szCs w:val="28"/>
        </w:rPr>
        <w:t xml:space="preserve"> сердцем</w:t>
      </w:r>
      <w:r w:rsidR="00905FDB" w:rsidRPr="00527822">
        <w:rPr>
          <w:rFonts w:ascii="Times New Roman" w:hAnsi="Times New Roman" w:cs="Times New Roman"/>
          <w:sz w:val="28"/>
          <w:szCs w:val="28"/>
        </w:rPr>
        <w:t xml:space="preserve"> </w:t>
      </w:r>
      <w:r w:rsidRPr="00527822">
        <w:rPr>
          <w:rFonts w:ascii="Times New Roman" w:hAnsi="Times New Roman" w:cs="Times New Roman"/>
          <w:sz w:val="28"/>
          <w:szCs w:val="28"/>
        </w:rPr>
        <w:t>скрепя.</w:t>
      </w:r>
    </w:p>
    <w:p w:rsidR="00005A80" w:rsidRPr="00527822" w:rsidRDefault="00D007BF" w:rsidP="00527822">
      <w:pPr>
        <w:pStyle w:val="a4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Исправьте разрушенные фразеологические обороты, запишите </w:t>
      </w:r>
      <w:r w:rsidR="00005A80" w:rsidRPr="00527822">
        <w:rPr>
          <w:rFonts w:ascii="Times New Roman" w:hAnsi="Times New Roman" w:cs="Times New Roman"/>
          <w:sz w:val="28"/>
          <w:szCs w:val="28"/>
        </w:rPr>
        <w:t>правильно фразеологические обороты, дайте толкование каждому.</w:t>
      </w:r>
    </w:p>
    <w:p w:rsidR="00E628A0" w:rsidRPr="00527822" w:rsidRDefault="00E628A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22">
        <w:rPr>
          <w:rFonts w:ascii="Times New Roman" w:hAnsi="Times New Roman" w:cs="Times New Roman"/>
          <w:b/>
          <w:sz w:val="28"/>
          <w:szCs w:val="28"/>
        </w:rPr>
        <w:t>Задание 6. Синтаксис</w:t>
      </w:r>
    </w:p>
    <w:p w:rsidR="00C42660" w:rsidRPr="00527822" w:rsidRDefault="00C42660" w:rsidP="0052782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Выпишите словосочетания. Объясните, почему не выписанные вами сочетания слов нельзя назвать словосочетаниями.</w:t>
      </w: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1. Квартира – уютная.</w:t>
      </w: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 xml:space="preserve">2. Плохо выученные </w:t>
      </w: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3. Вешать лапшу.</w:t>
      </w: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4. Уютная квартира.</w:t>
      </w:r>
    </w:p>
    <w:p w:rsidR="00C42660" w:rsidRPr="00527822" w:rsidRDefault="00C42660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22">
        <w:rPr>
          <w:rFonts w:ascii="Times New Roman" w:hAnsi="Times New Roman" w:cs="Times New Roman"/>
          <w:sz w:val="28"/>
          <w:szCs w:val="28"/>
        </w:rPr>
        <w:t>5. Наперекор всему.</w:t>
      </w:r>
    </w:p>
    <w:p w:rsidR="00F54C2B" w:rsidRPr="002928CC" w:rsidRDefault="00F54C2B" w:rsidP="00A3708E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4C2B" w:rsidRPr="002928CC" w:rsidSect="00A3708E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7EE" w:rsidRDefault="008767EE" w:rsidP="00A3708E">
      <w:pPr>
        <w:spacing w:after="0" w:line="240" w:lineRule="auto"/>
      </w:pPr>
      <w:r>
        <w:separator/>
      </w:r>
    </w:p>
  </w:endnote>
  <w:endnote w:type="continuationSeparator" w:id="0">
    <w:p w:rsidR="008767EE" w:rsidRDefault="008767EE" w:rsidP="00A37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445542"/>
      <w:docPartObj>
        <w:docPartGallery w:val="Page Numbers (Bottom of Page)"/>
        <w:docPartUnique/>
      </w:docPartObj>
    </w:sdtPr>
    <w:sdtEndPr/>
    <w:sdtContent>
      <w:p w:rsidR="00A3708E" w:rsidRDefault="00A370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822">
          <w:rPr>
            <w:noProof/>
          </w:rPr>
          <w:t>1</w:t>
        </w:r>
        <w:r>
          <w:fldChar w:fldCharType="end"/>
        </w:r>
      </w:p>
    </w:sdtContent>
  </w:sdt>
  <w:p w:rsidR="00A3708E" w:rsidRDefault="00A37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7EE" w:rsidRDefault="008767EE" w:rsidP="00A3708E">
      <w:pPr>
        <w:spacing w:after="0" w:line="240" w:lineRule="auto"/>
      </w:pPr>
      <w:r>
        <w:separator/>
      </w:r>
    </w:p>
  </w:footnote>
  <w:footnote w:type="continuationSeparator" w:id="0">
    <w:p w:rsidR="008767EE" w:rsidRDefault="008767EE" w:rsidP="00A37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967446"/>
      <w:docPartObj>
        <w:docPartGallery w:val="Page Numbers (Top of Page)"/>
        <w:docPartUnique/>
      </w:docPartObj>
    </w:sdtPr>
    <w:sdtContent>
      <w:p w:rsidR="00527822" w:rsidRDefault="0052782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27822" w:rsidRDefault="005278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143F"/>
    <w:multiLevelType w:val="hybridMultilevel"/>
    <w:tmpl w:val="DA940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62002"/>
    <w:multiLevelType w:val="hybridMultilevel"/>
    <w:tmpl w:val="B67AE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B5252"/>
    <w:multiLevelType w:val="hybridMultilevel"/>
    <w:tmpl w:val="B67AE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002"/>
    <w:rsid w:val="00005A80"/>
    <w:rsid w:val="00157907"/>
    <w:rsid w:val="001A7D58"/>
    <w:rsid w:val="001B52B3"/>
    <w:rsid w:val="002928CC"/>
    <w:rsid w:val="00506C5B"/>
    <w:rsid w:val="00527822"/>
    <w:rsid w:val="005516D2"/>
    <w:rsid w:val="005B7002"/>
    <w:rsid w:val="00656D41"/>
    <w:rsid w:val="006F1923"/>
    <w:rsid w:val="008767EE"/>
    <w:rsid w:val="008B61CF"/>
    <w:rsid w:val="00905FDB"/>
    <w:rsid w:val="00952160"/>
    <w:rsid w:val="00A3708E"/>
    <w:rsid w:val="00B34C18"/>
    <w:rsid w:val="00BA6785"/>
    <w:rsid w:val="00C148A5"/>
    <w:rsid w:val="00C42660"/>
    <w:rsid w:val="00C95A17"/>
    <w:rsid w:val="00D007BF"/>
    <w:rsid w:val="00E628A0"/>
    <w:rsid w:val="00EA3698"/>
    <w:rsid w:val="00F123F9"/>
    <w:rsid w:val="00F54C2B"/>
    <w:rsid w:val="00FC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660"/>
    <w:pPr>
      <w:ind w:left="720"/>
      <w:contextualSpacing/>
    </w:pPr>
  </w:style>
  <w:style w:type="paragraph" w:styleId="a4">
    <w:name w:val="No Spacing"/>
    <w:uiPriority w:val="1"/>
    <w:qFormat/>
    <w:rsid w:val="006F19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37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08E"/>
  </w:style>
  <w:style w:type="paragraph" w:styleId="a7">
    <w:name w:val="footer"/>
    <w:basedOn w:val="a"/>
    <w:link w:val="a8"/>
    <w:uiPriority w:val="99"/>
    <w:unhideWhenUsed/>
    <w:rsid w:val="00A37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660"/>
    <w:pPr>
      <w:ind w:left="720"/>
      <w:contextualSpacing/>
    </w:pPr>
  </w:style>
  <w:style w:type="paragraph" w:styleId="a4">
    <w:name w:val="No Spacing"/>
    <w:uiPriority w:val="1"/>
    <w:qFormat/>
    <w:rsid w:val="006F19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37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08E"/>
  </w:style>
  <w:style w:type="paragraph" w:styleId="a7">
    <w:name w:val="footer"/>
    <w:basedOn w:val="a"/>
    <w:link w:val="a8"/>
    <w:uiPriority w:val="99"/>
    <w:unhideWhenUsed/>
    <w:rsid w:val="00A37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uchspec3</cp:lastModifiedBy>
  <cp:revision>24</cp:revision>
  <dcterms:created xsi:type="dcterms:W3CDTF">2022-09-20T16:25:00Z</dcterms:created>
  <dcterms:modified xsi:type="dcterms:W3CDTF">2022-10-05T06:19:00Z</dcterms:modified>
</cp:coreProperties>
</file>